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74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995255" cy="1112520"/>
            <wp:effectExtent l="0" t="0" r="0" b="0"/>
            <wp:docPr id="1" name="Image 1" descr="C:\Users\johan\AppData\Local\Microsoft\Windows\INetCache\Content.MSO\88D5C07B.tmp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C:\Users\johan\AppData\Local\Microsoft\Windows\INetCache\Content.MSO\88D5C07B.t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25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264"/>
        <w:ind w:left="2279" w:right="2295"/>
        <w:jc w:val="center"/>
      </w:pPr>
      <w:r>
        <w:rPr>
          <w:spacing w:val="-2"/>
        </w:rPr>
        <w:t>Sponsorformules</w:t>
      </w:r>
    </w:p>
    <w:p>
      <w:pPr>
        <w:pStyle w:val="BodyText"/>
        <w:spacing w:line="345" w:lineRule="auto" w:before="194"/>
        <w:ind w:left="2276" w:right="2295"/>
        <w:jc w:val="center"/>
      </w:pPr>
      <w:r>
        <w:rPr/>
        <w:t>Fast</w:t>
      </w:r>
      <w:r>
        <w:rPr>
          <w:spacing w:val="-18"/>
        </w:rPr>
        <w:t> </w:t>
      </w:r>
      <w:r>
        <w:rPr/>
        <w:t>Forward</w:t>
      </w:r>
      <w:r>
        <w:rPr>
          <w:spacing w:val="-18"/>
        </w:rPr>
        <w:t> </w:t>
      </w:r>
      <w:r>
        <w:rPr/>
        <w:t>Party@Brightspace zaterdag 23 maart 2024</w:t>
      </w:r>
    </w:p>
    <w:p>
      <w:pPr>
        <w:spacing w:line="240" w:lineRule="auto" w:before="12"/>
        <w:rPr>
          <w:b/>
          <w:sz w:val="36"/>
        </w:rPr>
      </w:pPr>
    </w:p>
    <w:p>
      <w:pPr>
        <w:tabs>
          <w:tab w:pos="5913" w:val="left" w:leader="none"/>
          <w:tab w:pos="7757" w:val="left" w:leader="none"/>
          <w:tab w:pos="9315" w:val="left" w:leader="none"/>
        </w:tabs>
        <w:spacing w:before="0"/>
        <w:ind w:left="952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438912</wp:posOffset>
                </wp:positionH>
                <wp:positionV relativeFrom="paragraph">
                  <wp:posOffset>197274</wp:posOffset>
                </wp:positionV>
                <wp:extent cx="6684009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68400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009" h="6350">
                              <a:moveTo>
                                <a:pt x="668400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684009" y="6096"/>
                              </a:lnTo>
                              <a:lnTo>
                                <a:pt x="6684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60001pt;margin-top:15.533427pt;width:526.3pt;height:.48001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22"/>
        </w:rPr>
        <w:t>Inhoud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sponsorformules</w:t>
      </w:r>
      <w:r>
        <w:rPr>
          <w:b/>
          <w:sz w:val="22"/>
        </w:rPr>
        <w:tab/>
      </w:r>
      <w:r>
        <w:rPr>
          <w:b/>
          <w:spacing w:val="-4"/>
          <w:sz w:val="22"/>
        </w:rPr>
        <w:t>Gold</w:t>
      </w:r>
      <w:r>
        <w:rPr>
          <w:b/>
          <w:sz w:val="22"/>
        </w:rPr>
        <w:tab/>
      </w:r>
      <w:r>
        <w:rPr>
          <w:b/>
          <w:spacing w:val="-2"/>
          <w:sz w:val="22"/>
        </w:rPr>
        <w:t>Silver</w:t>
      </w:r>
      <w:r>
        <w:rPr>
          <w:b/>
          <w:sz w:val="22"/>
        </w:rPr>
        <w:tab/>
      </w:r>
      <w:r>
        <w:rPr>
          <w:b/>
          <w:spacing w:val="-2"/>
          <w:sz w:val="22"/>
        </w:rPr>
        <w:t>Bronze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1" w:after="1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1959"/>
        <w:gridCol w:w="1676"/>
        <w:gridCol w:w="1627"/>
      </w:tblGrid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spacing w:before="145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inkomkaarten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twv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200€</w:t>
            </w:r>
          </w:p>
        </w:tc>
        <w:tc>
          <w:tcPr>
            <w:tcW w:w="1959" w:type="dxa"/>
          </w:tcPr>
          <w:p>
            <w:pPr>
              <w:pStyle w:val="TableParagraph"/>
              <w:spacing w:before="145"/>
              <w:ind w:left="13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76" w:type="dxa"/>
          </w:tcPr>
          <w:p>
            <w:pPr>
              <w:pStyle w:val="TableParagraph"/>
              <w:spacing w:before="145"/>
              <w:ind w:left="9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27" w:type="dxa"/>
          </w:tcPr>
          <w:p>
            <w:pPr>
              <w:pStyle w:val="TableParagraph"/>
              <w:spacing w:before="145"/>
              <w:ind w:left="10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</w:tr>
      <w:tr>
        <w:trPr>
          <w:trHeight w:val="558" w:hRule="atLeast"/>
        </w:trPr>
        <w:tc>
          <w:tcPr>
            <w:tcW w:w="5197" w:type="dxa"/>
          </w:tcPr>
          <w:p>
            <w:pPr>
              <w:pStyle w:val="TableParagraph"/>
              <w:spacing w:before="145"/>
              <w:ind w:left="107"/>
              <w:rPr>
                <w:sz w:val="22"/>
              </w:rPr>
            </w:pPr>
            <w:r>
              <w:rPr>
                <w:sz w:val="22"/>
              </w:rPr>
              <w:t>Ophalen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Vip’s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10km)</w:t>
            </w:r>
          </w:p>
        </w:tc>
        <w:tc>
          <w:tcPr>
            <w:tcW w:w="1959" w:type="dxa"/>
          </w:tcPr>
          <w:p>
            <w:pPr>
              <w:pStyle w:val="TableParagraph"/>
              <w:spacing w:before="145"/>
              <w:ind w:left="13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Terugbrengen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Vip’s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10km)</w:t>
            </w:r>
          </w:p>
        </w:tc>
        <w:tc>
          <w:tcPr>
            <w:tcW w:w="1959" w:type="dxa"/>
          </w:tcPr>
          <w:p>
            <w:pPr>
              <w:pStyle w:val="TableParagraph"/>
              <w:ind w:left="13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76" w:type="dxa"/>
          </w:tcPr>
          <w:p>
            <w:pPr>
              <w:pStyle w:val="TableParagraph"/>
              <w:ind w:left="9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Statafel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logo</w:t>
            </w:r>
          </w:p>
        </w:tc>
        <w:tc>
          <w:tcPr>
            <w:tcW w:w="1959" w:type="dxa"/>
          </w:tcPr>
          <w:p>
            <w:pPr>
              <w:pStyle w:val="TableParagraph"/>
              <w:ind w:left="13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76" w:type="dxa"/>
          </w:tcPr>
          <w:p>
            <w:pPr>
              <w:pStyle w:val="TableParagraph"/>
              <w:ind w:left="9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27" w:type="dxa"/>
          </w:tcPr>
          <w:p>
            <w:pPr>
              <w:pStyle w:val="TableParagraph"/>
              <w:ind w:left="10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flessen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champagne</w:t>
            </w:r>
          </w:p>
        </w:tc>
        <w:tc>
          <w:tcPr>
            <w:tcW w:w="1959" w:type="dxa"/>
          </w:tcPr>
          <w:p>
            <w:pPr>
              <w:pStyle w:val="TableParagraph"/>
              <w:ind w:left="13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676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62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drankkaarten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(48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consumpties)</w:t>
            </w:r>
          </w:p>
        </w:tc>
        <w:tc>
          <w:tcPr>
            <w:tcW w:w="1959" w:type="dxa"/>
          </w:tcPr>
          <w:p>
            <w:pPr>
              <w:pStyle w:val="TableParagraph"/>
              <w:ind w:left="13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Midnight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snack</w:t>
            </w:r>
          </w:p>
        </w:tc>
        <w:tc>
          <w:tcPr>
            <w:tcW w:w="1959" w:type="dxa"/>
          </w:tcPr>
          <w:p>
            <w:pPr>
              <w:pStyle w:val="TableParagraph"/>
              <w:ind w:left="13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76" w:type="dxa"/>
          </w:tcPr>
          <w:p>
            <w:pPr>
              <w:pStyle w:val="TableParagraph"/>
              <w:ind w:left="9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Zichtbaarheid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affiche</w:t>
            </w:r>
          </w:p>
        </w:tc>
        <w:tc>
          <w:tcPr>
            <w:tcW w:w="195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Hoofdsponsor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Zichtbaarheid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flyer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(digitaal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Copy)</w:t>
            </w:r>
          </w:p>
        </w:tc>
        <w:tc>
          <w:tcPr>
            <w:tcW w:w="195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Hoofdsponsor</w:t>
            </w:r>
          </w:p>
        </w:tc>
        <w:tc>
          <w:tcPr>
            <w:tcW w:w="1676" w:type="dxa"/>
          </w:tcPr>
          <w:p>
            <w:pPr>
              <w:pStyle w:val="TableParagraph"/>
              <w:ind w:left="9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Vermelding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Zichtbaarheid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drankkaarten</w:t>
            </w:r>
          </w:p>
        </w:tc>
        <w:tc>
          <w:tcPr>
            <w:tcW w:w="195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Hoofdsponsor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Zichtbaarheid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event</w:t>
            </w:r>
          </w:p>
        </w:tc>
        <w:tc>
          <w:tcPr>
            <w:tcW w:w="195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Hoofdsponsor</w:t>
            </w:r>
          </w:p>
        </w:tc>
        <w:tc>
          <w:tcPr>
            <w:tcW w:w="1676" w:type="dxa"/>
          </w:tcPr>
          <w:p>
            <w:pPr>
              <w:pStyle w:val="TableParagraph"/>
              <w:ind w:left="9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Vermelding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Vermelding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Kiwanis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Oud-</w:t>
            </w:r>
            <w:r>
              <w:rPr>
                <w:spacing w:val="-2"/>
                <w:sz w:val="22"/>
              </w:rPr>
              <w:t>Heverlee</w:t>
            </w:r>
          </w:p>
        </w:tc>
        <w:tc>
          <w:tcPr>
            <w:tcW w:w="1959" w:type="dxa"/>
          </w:tcPr>
          <w:p>
            <w:pPr>
              <w:pStyle w:val="TableParagraph"/>
              <w:ind w:left="13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76" w:type="dxa"/>
          </w:tcPr>
          <w:p>
            <w:pPr>
              <w:pStyle w:val="TableParagraph"/>
              <w:ind w:left="9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Mogelijkheid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publiciteit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inkom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(vlag,..)</w:t>
            </w:r>
          </w:p>
        </w:tc>
        <w:tc>
          <w:tcPr>
            <w:tcW w:w="1959" w:type="dxa"/>
          </w:tcPr>
          <w:p>
            <w:pPr>
              <w:pStyle w:val="TableParagraph"/>
              <w:ind w:left="13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X</w:t>
            </w:r>
          </w:p>
        </w:tc>
        <w:tc>
          <w:tcPr>
            <w:tcW w:w="167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1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Prijs</w:t>
            </w:r>
          </w:p>
        </w:tc>
        <w:tc>
          <w:tcPr>
            <w:tcW w:w="1959" w:type="dxa"/>
          </w:tcPr>
          <w:p>
            <w:pPr>
              <w:pStyle w:val="TableParagraph"/>
              <w:ind w:left="13" w:right="1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2"/>
                <w:sz w:val="22"/>
              </w:rPr>
              <w:t>€</w:t>
            </w:r>
          </w:p>
        </w:tc>
        <w:tc>
          <w:tcPr>
            <w:tcW w:w="1676" w:type="dxa"/>
          </w:tcPr>
          <w:p>
            <w:pPr>
              <w:pStyle w:val="TableParagraph"/>
              <w:ind w:left="9" w:right="2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€</w:t>
            </w:r>
          </w:p>
        </w:tc>
        <w:tc>
          <w:tcPr>
            <w:tcW w:w="162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500€</w:t>
            </w:r>
          </w:p>
        </w:tc>
      </w:tr>
    </w:tbl>
    <w:sectPr>
      <w:type w:val="continuous"/>
      <w:pgSz w:w="11910" w:h="16840"/>
      <w:pgMar w:top="8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3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Van Hulle</dc:creator>
  <dcterms:created xsi:type="dcterms:W3CDTF">2024-02-20T11:49:55Z</dcterms:created>
  <dcterms:modified xsi:type="dcterms:W3CDTF">2024-02-20T11:49:55Z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voor Microsoft 365</vt:lpwstr>
  </property>
</Properties>
</file>